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17DE4">
        <w:rPr>
          <w:rFonts w:asciiTheme="minorHAnsi" w:hAnsiTheme="minorHAnsi" w:cs="Arial"/>
          <w:b/>
          <w:lang w:val="en-ZA"/>
        </w:rPr>
        <w:t>4 May 2021</w:t>
      </w:r>
    </w:p>
    <w:p w:rsidR="00C17DE4" w:rsidRPr="00A956FE" w:rsidRDefault="00C17DE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C17DE4" w:rsidRPr="00A956FE" w:rsidRDefault="00C17DE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C17DE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C17DE4">
        <w:rPr>
          <w:rFonts w:asciiTheme="minorHAnsi" w:hAnsiTheme="minorHAnsi" w:cs="Arial"/>
          <w:b/>
          <w:lang w:val="en-ZA"/>
        </w:rPr>
        <w:t>(THE STANDARD BANK OF SOUTH AFRICA LIMITED –</w:t>
      </w:r>
      <w:r w:rsidR="00C17DE4">
        <w:rPr>
          <w:rFonts w:asciiTheme="minorHAnsi" w:hAnsiTheme="minorHAnsi" w:cs="Arial"/>
          <w:b/>
          <w:lang w:val="en-ZA"/>
        </w:rPr>
        <w:t xml:space="preserve"> </w:t>
      </w:r>
      <w:r w:rsidRPr="00C17DE4">
        <w:rPr>
          <w:rFonts w:asciiTheme="minorHAnsi" w:hAnsiTheme="minorHAnsi" w:cs="Arial"/>
          <w:b/>
          <w:lang w:val="en-ZA"/>
        </w:rPr>
        <w:t>“CLN</w:t>
      </w:r>
      <w:r w:rsidR="00C17DE4">
        <w:rPr>
          <w:rFonts w:asciiTheme="minorHAnsi" w:hAnsiTheme="minorHAnsi" w:cs="Arial"/>
          <w:b/>
          <w:lang w:val="en-ZA"/>
        </w:rPr>
        <w:t>743</w:t>
      </w:r>
      <w:r w:rsidRPr="00C17DE4">
        <w:rPr>
          <w:rFonts w:asciiTheme="minorHAnsi" w:hAnsiTheme="minorHAnsi" w:cs="Arial"/>
          <w:b/>
          <w:lang w:val="en-ZA"/>
        </w:rPr>
        <w:t>”)</w:t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B6329">
        <w:rPr>
          <w:rFonts w:asciiTheme="minorHAnsi" w:hAnsiTheme="minorHAnsi" w:cs="Arial"/>
          <w:color w:val="333333"/>
          <w:lang w:val="en-ZA"/>
        </w:rPr>
        <w:t>0</w:t>
      </w:r>
      <w:r w:rsidR="00C17DE4">
        <w:rPr>
          <w:rFonts w:asciiTheme="minorHAnsi" w:hAnsiTheme="minorHAnsi" w:cs="Arial"/>
          <w:color w:val="333333"/>
          <w:lang w:val="en-ZA"/>
        </w:rPr>
        <w:t>5 May</w:t>
      </w:r>
      <w:r w:rsidR="003B6329">
        <w:rPr>
          <w:rFonts w:asciiTheme="minorHAnsi" w:hAnsiTheme="minorHAnsi" w:cs="Arial"/>
          <w:color w:val="333333"/>
          <w:lang w:val="en-ZA"/>
        </w:rPr>
        <w:t xml:space="preserve"> 202</w:t>
      </w:r>
      <w:r w:rsidR="00C17DE4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6329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CREDIT-LINKED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B6329" w:rsidRPr="003B6329">
        <w:rPr>
          <w:rFonts w:asciiTheme="minorHAnsi" w:hAnsiTheme="minorHAnsi"/>
          <w:lang w:val="en-ZA"/>
        </w:rPr>
        <w:t>R 5</w:t>
      </w:r>
      <w:r w:rsidR="00C17DE4">
        <w:rPr>
          <w:rFonts w:asciiTheme="minorHAnsi" w:hAnsiTheme="minorHAnsi"/>
          <w:lang w:val="en-ZA"/>
        </w:rPr>
        <w:t>5</w:t>
      </w:r>
      <w:r w:rsidR="003B6329" w:rsidRPr="003B6329">
        <w:rPr>
          <w:rFonts w:asciiTheme="minorHAnsi" w:hAnsiTheme="minorHAnsi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B6329">
        <w:rPr>
          <w:rFonts w:asciiTheme="minorHAnsi" w:hAnsiTheme="minorHAnsi" w:cs="Arial"/>
          <w:lang w:val="en-ZA"/>
        </w:rPr>
        <w:t xml:space="preserve"> </w:t>
      </w:r>
      <w:r w:rsidR="00C17DE4">
        <w:rPr>
          <w:rFonts w:asciiTheme="minorHAnsi" w:hAnsiTheme="minorHAnsi" w:cs="Arial"/>
          <w:lang w:val="en-ZA"/>
        </w:rPr>
        <w:t>255</w:t>
      </w:r>
      <w:r>
        <w:rPr>
          <w:rFonts w:asciiTheme="minorHAnsi" w:hAnsiTheme="minorHAnsi" w:cs="Arial"/>
          <w:lang w:val="en-ZA"/>
        </w:rPr>
        <w:t>,</w:t>
      </w:r>
      <w:r w:rsidR="00C17DE4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CLN743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55</w:t>
      </w:r>
      <w:r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00,000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.08819987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17DE4">
        <w:rPr>
          <w:rFonts w:asciiTheme="minorHAnsi" w:hAnsiTheme="minorHAnsi" w:cs="Arial"/>
          <w:b/>
          <w:lang w:val="en-ZA"/>
        </w:rPr>
        <w:t>Coupon</w:t>
      </w:r>
      <w:r w:rsidRPr="00C17DE4">
        <w:rPr>
          <w:rFonts w:asciiTheme="minorHAnsi" w:hAnsiTheme="minorHAnsi" w:cs="Arial"/>
          <w:b/>
          <w:lang w:val="en-ZA"/>
        </w:rPr>
        <w:tab/>
      </w:r>
      <w:r w:rsidRPr="00C17DE4">
        <w:rPr>
          <w:rFonts w:asciiTheme="minorHAnsi" w:hAnsiTheme="minorHAnsi" w:cs="Arial"/>
          <w:lang w:val="en-ZA"/>
        </w:rPr>
        <w:t>5.435% (3 Month JIBAR as at 29 Apr 2021 of 3.675% plus 176bps)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25 April, 26 July, 26 October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C17DE4" w:rsidRPr="00F64748" w:rsidRDefault="00C17DE4" w:rsidP="00C17DE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05 May</w:t>
      </w:r>
      <w:r>
        <w:rPr>
          <w:rFonts w:asciiTheme="minorHAnsi" w:hAnsiTheme="minorHAnsi" w:cs="Arial"/>
          <w:lang w:val="en-ZA"/>
        </w:rPr>
        <w:t xml:space="preserve"> 2021</w:t>
      </w:r>
    </w:p>
    <w:p w:rsidR="00C17DE4" w:rsidRPr="00F64748" w:rsidRDefault="00C17DE4" w:rsidP="00C17DE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C17DE4" w:rsidRPr="00F64748" w:rsidRDefault="00C17DE4" w:rsidP="00C17DE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April 2021</w:t>
      </w:r>
    </w:p>
    <w:p w:rsidR="00C17DE4" w:rsidRPr="00F64748" w:rsidRDefault="00C17DE4" w:rsidP="00C17DE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2021</w:t>
      </w:r>
    </w:p>
    <w:p w:rsidR="00C17DE4" w:rsidRDefault="00C17DE4" w:rsidP="00C17DE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ZAG000176025</w:t>
      </w:r>
    </w:p>
    <w:p w:rsidR="00C17DE4" w:rsidRDefault="00C17DE4" w:rsidP="00C17DE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17DE4" w:rsidRPr="00A956FE" w:rsidRDefault="00C17DE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B6329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3B6329" w:rsidRPr="00F64748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7D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7D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32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17DE4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D88E21"/>
  <w15:docId w15:val="{B2028E39-C3D0-40F2-8DA5-ABB21B0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A564CA0-2967-4B95-9191-CA454C445C72}"/>
</file>

<file path=customXml/itemProps2.xml><?xml version="1.0" encoding="utf-8"?>
<ds:datastoreItem xmlns:ds="http://schemas.openxmlformats.org/officeDocument/2006/customXml" ds:itemID="{B91ED193-8373-46DF-A1CC-EC45BFA62EDE}"/>
</file>

<file path=customXml/itemProps3.xml><?xml version="1.0" encoding="utf-8"?>
<ds:datastoreItem xmlns:ds="http://schemas.openxmlformats.org/officeDocument/2006/customXml" ds:itemID="{FE386B63-919A-43E3-B1A6-244EC7855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2021-05-04T10:27:00Z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